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rPr>
      </w:pPr>
      <w:r>
        <w:rPr>
          <w:rFonts w:hint="eastAsia" w:ascii="黑体" w:hAnsi="黑体" w:eastAsia="黑体"/>
          <w:sz w:val="32"/>
        </w:rPr>
        <w:t>附件</w:t>
      </w:r>
      <w:r>
        <w:rPr>
          <w:rFonts w:ascii="黑体" w:hAnsi="黑体" w:eastAsia="黑体"/>
          <w:sz w:val="32"/>
        </w:rPr>
        <w:t>3</w:t>
      </w:r>
    </w:p>
    <w:p>
      <w:pPr>
        <w:jc w:val="center"/>
        <w:rPr>
          <w:rFonts w:ascii="仿宋" w:hAnsi="仿宋" w:eastAsia="仿宋"/>
          <w:sz w:val="32"/>
          <w:szCs w:val="36"/>
        </w:rPr>
      </w:pPr>
      <w:r>
        <w:rPr>
          <w:rFonts w:hint="eastAsia" w:ascii="仿宋" w:hAnsi="仿宋" w:eastAsia="仿宋"/>
          <w:sz w:val="32"/>
          <w:szCs w:val="36"/>
        </w:rPr>
        <w:t>供应商承诺书</w:t>
      </w:r>
    </w:p>
    <w:p>
      <w:pPr>
        <w:pStyle w:val="6"/>
        <w:spacing w:line="240" w:lineRule="exact"/>
        <w:rPr>
          <w:rFonts w:ascii="仿宋" w:eastAsia="仿宋"/>
          <w:b/>
          <w:sz w:val="21"/>
          <w:szCs w:val="21"/>
        </w:rPr>
      </w:pPr>
      <w:r>
        <w:rPr>
          <w:rFonts w:ascii="仿宋" w:eastAsia="仿宋"/>
          <w:b/>
          <w:sz w:val="21"/>
          <w:szCs w:val="21"/>
        </w:rPr>
        <w:t>长春市畜牧业管理局：</w:t>
      </w:r>
    </w:p>
    <w:p>
      <w:pPr>
        <w:pStyle w:val="6"/>
        <w:spacing w:line="240" w:lineRule="exact"/>
        <w:ind w:firstLine="420" w:firstLineChars="200"/>
        <w:rPr>
          <w:rFonts w:ascii="仿宋" w:eastAsia="仿宋"/>
          <w:sz w:val="21"/>
          <w:szCs w:val="21"/>
        </w:rPr>
      </w:pPr>
      <w:r>
        <w:rPr>
          <w:rFonts w:ascii="仿宋" w:eastAsia="仿宋"/>
          <w:sz w:val="21"/>
          <w:szCs w:val="21"/>
        </w:rPr>
        <w:t>我方申请成为贵单位合格供应商，为保证我方所提供商品（服务）的质量、安全及合作过程中的诚信经营，特作出如下承诺：</w:t>
      </w:r>
    </w:p>
    <w:p>
      <w:pPr>
        <w:pStyle w:val="6"/>
        <w:spacing w:line="240" w:lineRule="exact"/>
        <w:ind w:firstLine="422" w:firstLineChars="200"/>
        <w:rPr>
          <w:rFonts w:ascii="仿宋" w:eastAsia="仿宋"/>
          <w:b/>
          <w:sz w:val="21"/>
          <w:szCs w:val="21"/>
        </w:rPr>
      </w:pPr>
      <w:r>
        <w:rPr>
          <w:rFonts w:ascii="仿宋" w:eastAsia="仿宋"/>
          <w:b/>
          <w:sz w:val="21"/>
          <w:szCs w:val="21"/>
        </w:rPr>
        <w:t>一、关于我方经营资格的承诺</w:t>
      </w:r>
    </w:p>
    <w:p>
      <w:pPr>
        <w:pStyle w:val="6"/>
        <w:spacing w:line="240" w:lineRule="exact"/>
        <w:ind w:firstLine="420" w:firstLineChars="200"/>
        <w:rPr>
          <w:rFonts w:ascii="仿宋" w:eastAsia="仿宋"/>
          <w:sz w:val="21"/>
          <w:szCs w:val="21"/>
        </w:rPr>
      </w:pPr>
      <w:r>
        <w:rPr>
          <w:rFonts w:ascii="仿宋" w:eastAsia="仿宋"/>
          <w:sz w:val="21"/>
          <w:szCs w:val="21"/>
        </w:rPr>
        <w:t>我方承诺向贵单位提供的营业执照、税务登记证、各项资质证明及其他证件均真实、合法、有效，无假冒伪造之情况；我方承诺自身</w:t>
      </w:r>
      <w:r>
        <w:rPr>
          <w:rFonts w:hint="eastAsia" w:ascii="仿宋" w:eastAsia="仿宋"/>
          <w:sz w:val="21"/>
          <w:szCs w:val="21"/>
        </w:rPr>
        <w:t>具有良好的商业信誉和健全的财务会计制度</w:t>
      </w:r>
      <w:r>
        <w:rPr>
          <w:rFonts w:ascii="仿宋" w:eastAsia="仿宋"/>
          <w:sz w:val="21"/>
          <w:szCs w:val="21"/>
        </w:rPr>
        <w:t>。</w:t>
      </w:r>
    </w:p>
    <w:p>
      <w:pPr>
        <w:pStyle w:val="6"/>
        <w:spacing w:line="240" w:lineRule="exact"/>
        <w:ind w:firstLine="422" w:firstLineChars="200"/>
        <w:rPr>
          <w:rFonts w:ascii="仿宋" w:eastAsia="仿宋"/>
          <w:b/>
          <w:sz w:val="21"/>
          <w:szCs w:val="21"/>
        </w:rPr>
      </w:pPr>
      <w:r>
        <w:rPr>
          <w:rFonts w:ascii="仿宋" w:eastAsia="仿宋"/>
          <w:b/>
          <w:sz w:val="21"/>
          <w:szCs w:val="21"/>
        </w:rPr>
        <w:t>二、关于我方技术服务的承诺</w:t>
      </w:r>
    </w:p>
    <w:p>
      <w:pPr>
        <w:pStyle w:val="6"/>
        <w:spacing w:line="240" w:lineRule="exact"/>
        <w:ind w:firstLine="420" w:firstLineChars="200"/>
        <w:rPr>
          <w:rFonts w:ascii="仿宋" w:eastAsia="仿宋"/>
          <w:sz w:val="21"/>
          <w:szCs w:val="21"/>
        </w:rPr>
      </w:pPr>
      <w:r>
        <w:rPr>
          <w:rFonts w:ascii="仿宋" w:eastAsia="仿宋"/>
          <w:sz w:val="21"/>
          <w:szCs w:val="21"/>
        </w:rPr>
        <w:t>1、我方承诺将严格按照行业规范性标准，完成项目相关运维服务；</w:t>
      </w:r>
    </w:p>
    <w:p>
      <w:pPr>
        <w:pStyle w:val="6"/>
        <w:spacing w:line="240" w:lineRule="exact"/>
        <w:ind w:firstLine="420" w:firstLineChars="200"/>
        <w:rPr>
          <w:rFonts w:ascii="仿宋" w:eastAsia="仿宋"/>
          <w:sz w:val="21"/>
          <w:szCs w:val="21"/>
        </w:rPr>
      </w:pPr>
      <w:r>
        <w:rPr>
          <w:rFonts w:ascii="仿宋" w:eastAsia="仿宋"/>
          <w:sz w:val="21"/>
          <w:szCs w:val="21"/>
        </w:rPr>
        <w:t>2、我方承诺将安排专人负责技术支持，如人员替换将及时通知买方，确保有事件发生时有人员及时响应。</w:t>
      </w:r>
    </w:p>
    <w:p>
      <w:pPr>
        <w:pStyle w:val="6"/>
        <w:spacing w:line="240" w:lineRule="exact"/>
        <w:ind w:firstLine="422" w:firstLineChars="200"/>
        <w:rPr>
          <w:rFonts w:ascii="仿宋" w:eastAsia="仿宋"/>
          <w:b/>
          <w:sz w:val="21"/>
          <w:szCs w:val="21"/>
        </w:rPr>
      </w:pPr>
      <w:r>
        <w:rPr>
          <w:rFonts w:ascii="仿宋" w:eastAsia="仿宋"/>
          <w:b/>
          <w:sz w:val="21"/>
          <w:szCs w:val="21"/>
        </w:rPr>
        <w:t>三、关于诚信经营的承诺</w:t>
      </w:r>
    </w:p>
    <w:p>
      <w:pPr>
        <w:pStyle w:val="6"/>
        <w:spacing w:line="240" w:lineRule="exact"/>
        <w:ind w:firstLine="420" w:firstLineChars="200"/>
        <w:rPr>
          <w:rFonts w:ascii="仿宋" w:eastAsia="仿宋"/>
          <w:sz w:val="21"/>
          <w:szCs w:val="21"/>
        </w:rPr>
      </w:pPr>
      <w:r>
        <w:rPr>
          <w:rFonts w:ascii="仿宋" w:eastAsia="仿宋"/>
          <w:sz w:val="21"/>
          <w:szCs w:val="21"/>
        </w:rPr>
        <w:t>我方承诺严格遵照国家有关法律、法规合法经营，严格保证商品（服务）质量，不通过行贿、回扣等形式获取订单，自觉遵守正规采购流程及要求，自觉接受贵单位的监督检查。</w:t>
      </w:r>
    </w:p>
    <w:p>
      <w:pPr>
        <w:pStyle w:val="6"/>
        <w:spacing w:line="240" w:lineRule="exact"/>
        <w:ind w:firstLine="422" w:firstLineChars="200"/>
        <w:rPr>
          <w:rFonts w:ascii="仿宋" w:eastAsia="仿宋"/>
          <w:b/>
          <w:sz w:val="21"/>
          <w:szCs w:val="21"/>
        </w:rPr>
      </w:pPr>
      <w:r>
        <w:rPr>
          <w:rFonts w:ascii="仿宋" w:eastAsia="仿宋"/>
          <w:b/>
          <w:sz w:val="21"/>
          <w:szCs w:val="21"/>
        </w:rPr>
        <w:t>四、保密条款</w:t>
      </w:r>
    </w:p>
    <w:p>
      <w:pPr>
        <w:pStyle w:val="6"/>
        <w:spacing w:line="240" w:lineRule="exact"/>
        <w:ind w:firstLine="420" w:firstLineChars="200"/>
        <w:rPr>
          <w:rFonts w:ascii="仿宋" w:eastAsia="仿宋"/>
          <w:sz w:val="21"/>
          <w:szCs w:val="21"/>
        </w:rPr>
      </w:pPr>
      <w:r>
        <w:rPr>
          <w:rFonts w:ascii="仿宋" w:eastAsia="仿宋"/>
          <w:sz w:val="21"/>
          <w:szCs w:val="21"/>
        </w:rPr>
        <w:t>我方承诺，未经贵单位许可，在合作期间所获得的贵单位资料、文件、数据均不得向第三方透露，并采取相应的保密措施和制度保护相关信息的安全。涉及国家秘密的信息严格按照国家相关保密法律法规进行管理。</w:t>
      </w:r>
    </w:p>
    <w:p>
      <w:pPr>
        <w:pStyle w:val="6"/>
        <w:spacing w:line="240" w:lineRule="exact"/>
        <w:ind w:firstLine="420" w:firstLineChars="200"/>
        <w:rPr>
          <w:rFonts w:ascii="仿宋" w:eastAsia="仿宋"/>
          <w:sz w:val="21"/>
          <w:szCs w:val="21"/>
        </w:rPr>
      </w:pPr>
      <w:r>
        <w:rPr>
          <w:rFonts w:ascii="仿宋" w:eastAsia="仿宋"/>
          <w:sz w:val="21"/>
          <w:szCs w:val="21"/>
        </w:rPr>
        <w:t>我方郑重承诺，如违反上述条款，一经发现，贵单位有权立即取消我方现有的所有资格及相应权利。由此产生的一切后果及因此给长春市畜牧业管理局造成的经济损失均由我方承担。</w:t>
      </w:r>
    </w:p>
    <w:p>
      <w:pPr>
        <w:pStyle w:val="6"/>
        <w:spacing w:line="240" w:lineRule="exact"/>
        <w:ind w:firstLine="420" w:firstLineChars="200"/>
        <w:rPr>
          <w:rFonts w:ascii="仿宋" w:eastAsia="仿宋"/>
          <w:sz w:val="21"/>
          <w:szCs w:val="21"/>
        </w:rPr>
      </w:pPr>
      <w:r>
        <w:rPr>
          <w:rFonts w:ascii="仿宋" w:eastAsia="仿宋"/>
          <w:sz w:val="21"/>
          <w:szCs w:val="21"/>
        </w:rPr>
        <w:t>特此承诺。</w:t>
      </w:r>
    </w:p>
    <w:p>
      <w:pPr>
        <w:pStyle w:val="7"/>
        <w:ind w:firstLine="560"/>
        <w:jc w:val="center"/>
        <w:rPr>
          <w:rFonts w:ascii="仿宋" w:eastAsia="仿宋"/>
          <w:sz w:val="21"/>
          <w:szCs w:val="21"/>
        </w:rPr>
      </w:pPr>
      <w:r>
        <w:rPr>
          <w:rFonts w:ascii="仿宋" w:eastAsia="仿宋"/>
          <w:sz w:val="21"/>
          <w:szCs w:val="21"/>
        </w:rPr>
        <w:t>企业法人代表：(签名)         （企业公章）</w:t>
      </w:r>
    </w:p>
    <w:p>
      <w:pPr>
        <w:pStyle w:val="3"/>
        <w:adjustRightInd w:val="0"/>
        <w:snapToGrid w:val="0"/>
        <w:spacing w:after="0" w:line="360" w:lineRule="auto"/>
        <w:ind w:right="1680"/>
        <w:jc w:val="right"/>
        <w:rPr>
          <w:rFonts w:ascii="仿宋" w:eastAsia="仿宋"/>
          <w:szCs w:val="21"/>
        </w:rPr>
      </w:pPr>
      <w:r>
        <w:rPr>
          <w:rFonts w:ascii="仿宋" w:eastAsia="仿宋"/>
          <w:szCs w:val="21"/>
        </w:rPr>
        <w:t>年</w:t>
      </w:r>
      <w:r>
        <w:rPr>
          <w:rFonts w:hint="eastAsia" w:ascii="仿宋" w:eastAsia="仿宋"/>
          <w:szCs w:val="21"/>
        </w:rPr>
        <w:t xml:space="preserve"> </w:t>
      </w:r>
      <w:r>
        <w:rPr>
          <w:rFonts w:ascii="仿宋" w:eastAsia="仿宋"/>
          <w:szCs w:val="21"/>
        </w:rPr>
        <w:t xml:space="preserve">  月   日</w:t>
      </w:r>
    </w:p>
    <w:p>
      <w:pPr>
        <w:pStyle w:val="3"/>
        <w:adjustRightInd w:val="0"/>
        <w:snapToGrid w:val="0"/>
        <w:spacing w:after="0" w:line="360" w:lineRule="auto"/>
        <w:ind w:right="1680"/>
        <w:jc w:val="right"/>
        <w:rPr>
          <w:rFonts w:ascii="仿宋" w:eastAsia="仿宋"/>
          <w:szCs w:val="21"/>
        </w:rPr>
      </w:pPr>
    </w:p>
    <w:p>
      <w:pPr>
        <w:pStyle w:val="3"/>
        <w:adjustRightInd w:val="0"/>
        <w:snapToGrid w:val="0"/>
        <w:spacing w:after="0" w:line="360" w:lineRule="auto"/>
        <w:ind w:right="2520"/>
        <w:rPr>
          <w:rFonts w:ascii="仿宋" w:eastAsia="仿宋"/>
          <w:szCs w:val="21"/>
        </w:rPr>
      </w:pPr>
    </w:p>
    <w:p>
      <w:pPr>
        <w:pStyle w:val="3"/>
        <w:adjustRightInd w:val="0"/>
        <w:snapToGrid w:val="0"/>
        <w:spacing w:after="0" w:line="360" w:lineRule="auto"/>
        <w:ind w:right="2520"/>
        <w:rPr>
          <w:rFonts w:ascii="仿宋" w:eastAsia="仿宋"/>
          <w:szCs w:val="21"/>
        </w:rPr>
      </w:pPr>
    </w:p>
    <w:p>
      <w:pPr>
        <w:pStyle w:val="3"/>
        <w:adjustRightInd w:val="0"/>
        <w:snapToGrid w:val="0"/>
        <w:spacing w:after="0" w:line="360" w:lineRule="auto"/>
        <w:ind w:right="2520"/>
        <w:rPr>
          <w:rFonts w:ascii="仿宋" w:eastAsia="仿宋"/>
          <w:szCs w:val="21"/>
        </w:rPr>
      </w:pPr>
    </w:p>
    <w:p>
      <w:pPr>
        <w:pStyle w:val="3"/>
        <w:adjustRightInd w:val="0"/>
        <w:snapToGrid w:val="0"/>
        <w:spacing w:after="0" w:line="360" w:lineRule="auto"/>
        <w:ind w:right="2520"/>
        <w:rPr>
          <w:rFonts w:ascii="仿宋" w:eastAsia="仿宋"/>
          <w:szCs w:val="21"/>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ODg3NDc0NmI2MGQ5ZmEyNjQyMjQ3ZTA3MzEzYTcifQ=="/>
  </w:docVars>
  <w:rsids>
    <w:rsidRoot w:val="7D073243"/>
    <w:rsid w:val="7D07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customStyle="1" w:styleId="6">
    <w:name w:val="ql-align-justify"/>
    <w:basedOn w:val="1"/>
    <w:qFormat/>
    <w:uiPriority w:val="0"/>
    <w:pPr>
      <w:widowControl/>
      <w:spacing w:before="100" w:beforeAutospacing="1" w:after="100" w:afterAutospacing="1"/>
      <w:jc w:val="left"/>
    </w:pPr>
    <w:rPr>
      <w:rFonts w:ascii="宋体" w:cs="宋体"/>
      <w:kern w:val="0"/>
      <w:sz w:val="24"/>
    </w:rPr>
  </w:style>
  <w:style w:type="paragraph" w:customStyle="1" w:styleId="7">
    <w:name w:val="ql-align-center"/>
    <w:basedOn w:val="1"/>
    <w:qFormat/>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2023-11-07T01:19:00Z</dcterms:created>
  <dc:creator>slby</dc:creator>
  <cp:lastModifiedBy>slby</cp:lastModifiedBy>
  <dcterms:modified xsi:type="dcterms:W3CDTF">2023-11-07T01:19:46Z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958FAE87977C4D078AA85EC4876612F3_11</vt:lpwstr>
  </property>
</Properties>
</file>