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长春市重点畜牧保供企业名单（第五批）</w:t>
      </w: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饲料生产企业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吉林省达丰饲料有限公司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兽药生产经营企业（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二道区天宇基地宠物服务中心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沈阳润合供应链管理有限公司长春分公司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吉林省华清动力食品科技有限公司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吉林省博爱乐康商贸有限公司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蛋鸡养殖场（</w:t>
      </w:r>
      <w:r>
        <w:rPr>
          <w:rFonts w:ascii="黑体" w:hAnsi="黑体" w:eastAsia="黑体"/>
          <w:sz w:val="32"/>
          <w:szCs w:val="32"/>
        </w:rPr>
        <w:t>1家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长春市宏大种鸡场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BF5"/>
    <w:multiLevelType w:val="multilevel"/>
    <w:tmpl w:val="0FD74BF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06D86"/>
    <w:rsid w:val="00022AE7"/>
    <w:rsid w:val="000A7172"/>
    <w:rsid w:val="000E4706"/>
    <w:rsid w:val="000F6301"/>
    <w:rsid w:val="000F73C8"/>
    <w:rsid w:val="00134D6F"/>
    <w:rsid w:val="001C3269"/>
    <w:rsid w:val="001F0434"/>
    <w:rsid w:val="00205F9A"/>
    <w:rsid w:val="002121DE"/>
    <w:rsid w:val="00254DCB"/>
    <w:rsid w:val="00262113"/>
    <w:rsid w:val="002C162B"/>
    <w:rsid w:val="00311650"/>
    <w:rsid w:val="003470D9"/>
    <w:rsid w:val="003B14E7"/>
    <w:rsid w:val="003D43A1"/>
    <w:rsid w:val="003D6221"/>
    <w:rsid w:val="003E123F"/>
    <w:rsid w:val="00421696"/>
    <w:rsid w:val="0042662F"/>
    <w:rsid w:val="00446495"/>
    <w:rsid w:val="0045346C"/>
    <w:rsid w:val="004831A3"/>
    <w:rsid w:val="00527BDB"/>
    <w:rsid w:val="0054383C"/>
    <w:rsid w:val="00564660"/>
    <w:rsid w:val="00572777"/>
    <w:rsid w:val="006136B8"/>
    <w:rsid w:val="006553C6"/>
    <w:rsid w:val="00691ECA"/>
    <w:rsid w:val="006B08DC"/>
    <w:rsid w:val="006C568E"/>
    <w:rsid w:val="00736595"/>
    <w:rsid w:val="00756AD1"/>
    <w:rsid w:val="0076416A"/>
    <w:rsid w:val="0078663D"/>
    <w:rsid w:val="0080321C"/>
    <w:rsid w:val="008036D5"/>
    <w:rsid w:val="00811553"/>
    <w:rsid w:val="00813F4F"/>
    <w:rsid w:val="008B68D0"/>
    <w:rsid w:val="008E70B4"/>
    <w:rsid w:val="00952A8F"/>
    <w:rsid w:val="009B374A"/>
    <w:rsid w:val="00A73703"/>
    <w:rsid w:val="00AA57EF"/>
    <w:rsid w:val="00B1790D"/>
    <w:rsid w:val="00B47182"/>
    <w:rsid w:val="00B770E3"/>
    <w:rsid w:val="00C134F5"/>
    <w:rsid w:val="00C31CE5"/>
    <w:rsid w:val="00C6337B"/>
    <w:rsid w:val="00C74F2D"/>
    <w:rsid w:val="00CB06F0"/>
    <w:rsid w:val="00CD5406"/>
    <w:rsid w:val="00D3060C"/>
    <w:rsid w:val="00DC44AB"/>
    <w:rsid w:val="00E2094C"/>
    <w:rsid w:val="00E214E5"/>
    <w:rsid w:val="00E37D6E"/>
    <w:rsid w:val="00EC58A5"/>
    <w:rsid w:val="00ED44BD"/>
    <w:rsid w:val="00ED5309"/>
    <w:rsid w:val="00ED6520"/>
    <w:rsid w:val="00F154B6"/>
    <w:rsid w:val="00F31EE2"/>
    <w:rsid w:val="00FC3178"/>
    <w:rsid w:val="00FE2273"/>
    <w:rsid w:val="5DD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65</Words>
  <Characters>374</Characters>
  <Lines>3</Lines>
  <Paragraphs>1</Paragraphs>
  <TotalTime>645</TotalTime>
  <ScaleCrop>false</ScaleCrop>
  <LinksUpToDate>false</LinksUpToDate>
  <CharactersWithSpaces>438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2022-04-03T14:09:00Z</dcterms:created>
  <dc:creator>Windows 用户</dc:creator>
  <cp:lastModifiedBy>付磊</cp:lastModifiedBy>
  <dcterms:modified xsi:type="dcterms:W3CDTF">2022-04-13T01:34:44Z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